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417E7F4D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</w:t>
      </w:r>
      <w:r w:rsidR="00E222A4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3A1626">
        <w:rPr>
          <w:rFonts w:ascii="Times New Roman" w:hAnsi="Times New Roman" w:cs="Times New Roman"/>
          <w:b/>
          <w:sz w:val="24"/>
          <w:szCs w:val="24"/>
        </w:rPr>
        <w:t>22</w:t>
      </w:r>
      <w:r w:rsidR="00D567EF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21BDA2FD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3A1626">
        <w:rPr>
          <w:rFonts w:ascii="Times New Roman" w:hAnsi="Times New Roman" w:cs="Times New Roman"/>
          <w:b/>
          <w:sz w:val="24"/>
          <w:szCs w:val="24"/>
        </w:rPr>
        <w:t>9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3E1AF2" w14:textId="77777777" w:rsidR="003A1626" w:rsidRDefault="00735FA8" w:rsidP="003A1626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  <w:bookmarkStart w:id="0" w:name="_Hlk160184302"/>
    </w:p>
    <w:p w14:paraId="0D7BF9CB" w14:textId="540B03B6" w:rsidR="003A1626" w:rsidRPr="003A1626" w:rsidRDefault="003A1626" w:rsidP="003A1626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3A1626">
        <w:rPr>
          <w:rFonts w:ascii="Times New Roman" w:hAnsi="Times New Roman" w:cs="Times New Roman"/>
          <w:b/>
        </w:rPr>
        <w:t xml:space="preserve">1.Об утверждении Правил </w:t>
      </w:r>
      <w:proofErr w:type="gramStart"/>
      <w:r w:rsidRPr="003A1626">
        <w:rPr>
          <w:rFonts w:ascii="Times New Roman" w:hAnsi="Times New Roman" w:cs="Times New Roman"/>
          <w:b/>
        </w:rPr>
        <w:t>проведения  проверок</w:t>
      </w:r>
      <w:proofErr w:type="gramEnd"/>
      <w:r w:rsidRPr="003A1626">
        <w:rPr>
          <w:rFonts w:ascii="Times New Roman" w:hAnsi="Times New Roman" w:cs="Times New Roman"/>
          <w:b/>
        </w:rPr>
        <w:t xml:space="preserve"> профессиональной деятельности членов Союза арбитражных управляющих «Возрождение».</w:t>
      </w:r>
    </w:p>
    <w:p w14:paraId="624DA2F7" w14:textId="77777777" w:rsid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  <w:b/>
        </w:rPr>
      </w:pPr>
      <w:r w:rsidRPr="003A1626">
        <w:rPr>
          <w:rFonts w:ascii="Times New Roman" w:hAnsi="Times New Roman" w:cs="Times New Roman"/>
          <w:b/>
        </w:rPr>
        <w:t>2.Об утверждении Правил проведения стажировки в качестве помощника арбитражного управляющего в Союзе арбитражных управляющих «Возрождение».</w:t>
      </w:r>
    </w:p>
    <w:p w14:paraId="41B0214C" w14:textId="77777777" w:rsid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  <w:b/>
        </w:rPr>
      </w:pPr>
    </w:p>
    <w:p w14:paraId="0FA818FA" w14:textId="1E9506B7" w:rsidR="00B034D3" w:rsidRPr="003A1626" w:rsidRDefault="00735FA8" w:rsidP="003A1626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  <w:r w:rsidR="003A1626">
        <w:rPr>
          <w:rFonts w:ascii="Times New Roman" w:hAnsi="Times New Roman" w:cs="Times New Roman"/>
          <w:b/>
          <w:bCs/>
          <w:u w:val="single"/>
        </w:rPr>
        <w:t xml:space="preserve"> </w:t>
      </w:r>
      <w:r w:rsidR="00B034D3" w:rsidRPr="00B034D3">
        <w:rPr>
          <w:rFonts w:ascii="Times New Roman" w:hAnsi="Times New Roman" w:cs="Times New Roman"/>
        </w:rPr>
        <w:t>Решили:</w:t>
      </w:r>
    </w:p>
    <w:p w14:paraId="1895EB26" w14:textId="09BFEBE8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1.1.</w:t>
      </w:r>
      <w:r w:rsidRPr="003A1626">
        <w:rPr>
          <w:rFonts w:ascii="Times New Roman" w:hAnsi="Times New Roman" w:cs="Times New Roman"/>
        </w:rPr>
        <w:tab/>
        <w:t xml:space="preserve">Утвердить Правила </w:t>
      </w:r>
      <w:proofErr w:type="gramStart"/>
      <w:r w:rsidRPr="003A1626">
        <w:rPr>
          <w:rFonts w:ascii="Times New Roman" w:hAnsi="Times New Roman" w:cs="Times New Roman"/>
        </w:rPr>
        <w:t>проведения  проверок</w:t>
      </w:r>
      <w:proofErr w:type="gramEnd"/>
      <w:r w:rsidRPr="003A1626">
        <w:rPr>
          <w:rFonts w:ascii="Times New Roman" w:hAnsi="Times New Roman" w:cs="Times New Roman"/>
        </w:rPr>
        <w:t xml:space="preserve"> профессиональной деятельности членов Союза арбитражных управляющих «Возрождение» в новой редакции.</w:t>
      </w:r>
    </w:p>
    <w:p w14:paraId="7D9128F8" w14:textId="22C9DBC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1.2.</w:t>
      </w:r>
      <w:r w:rsidRPr="003A1626">
        <w:rPr>
          <w:rFonts w:ascii="Times New Roman" w:hAnsi="Times New Roman" w:cs="Times New Roman"/>
        </w:rPr>
        <w:tab/>
        <w:t>Признать утратившим силу решение Совета Союза АУ «Возрождение» от 14.12.2021г. № СС - 19/21 «Об утверждении Правил проведения проверки деятельности арбитражных управляющих – членов Союза АУ «Возрождение» с 01.09.2025г.</w:t>
      </w:r>
    </w:p>
    <w:p w14:paraId="23F6111C" w14:textId="44DDBD9C" w:rsidR="00D567EF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1.3.</w:t>
      </w:r>
      <w:r w:rsidRPr="003A1626">
        <w:rPr>
          <w:rFonts w:ascii="Times New Roman" w:hAnsi="Times New Roman" w:cs="Times New Roman"/>
        </w:rPr>
        <w:tab/>
        <w:t>Установить срок действия Правил проведения проверок профессиональной деятельности членов Союза арбитражных управляющих «Возрождение» в новой редакции с 01.09.2025г. по 01.09.2031г.</w:t>
      </w:r>
    </w:p>
    <w:p w14:paraId="0B071BDF" w14:textId="77777777" w:rsidR="003A1626" w:rsidRPr="00D567EF" w:rsidRDefault="003A1626" w:rsidP="003A1626">
      <w:pPr>
        <w:spacing w:after="0" w:line="240" w:lineRule="auto"/>
        <w:ind w:left="426"/>
        <w:rPr>
          <w:rFonts w:ascii="Times New Roman" w:hAnsi="Times New Roman" w:cs="Times New Roman"/>
          <w:u w:val="single"/>
        </w:rPr>
      </w:pPr>
    </w:p>
    <w:p w14:paraId="5423165E" w14:textId="744F2DD0" w:rsidR="00AE486B" w:rsidRPr="003A1626" w:rsidRDefault="00AE486B" w:rsidP="003A1626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r w:rsidRPr="00D567EF">
        <w:rPr>
          <w:rFonts w:ascii="Times New Roman" w:hAnsi="Times New Roman" w:cs="Times New Roman"/>
          <w:b/>
          <w:bCs/>
          <w:u w:val="single"/>
        </w:rPr>
        <w:t>По вопросу № 2</w:t>
      </w:r>
      <w:r w:rsidR="003A1626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AE486B">
        <w:rPr>
          <w:rFonts w:ascii="Times New Roman" w:hAnsi="Times New Roman" w:cs="Times New Roman"/>
        </w:rPr>
        <w:t>Решили:</w:t>
      </w:r>
    </w:p>
    <w:p w14:paraId="7EE845C8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2.1.</w:t>
      </w:r>
      <w:r w:rsidRPr="003A1626">
        <w:rPr>
          <w:rFonts w:ascii="Times New Roman" w:hAnsi="Times New Roman" w:cs="Times New Roman"/>
        </w:rPr>
        <w:tab/>
        <w:t>Утвердить Правила проведения стажировки в качестве помощника арбитражного управляющего в Союзе арбитражных управляющих «Возрождение» в новой редакции.</w:t>
      </w:r>
    </w:p>
    <w:p w14:paraId="2FCA188C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771C7551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2.2.</w:t>
      </w:r>
      <w:r w:rsidRPr="003A1626">
        <w:rPr>
          <w:rFonts w:ascii="Times New Roman" w:hAnsi="Times New Roman" w:cs="Times New Roman"/>
        </w:rPr>
        <w:tab/>
        <w:t>Признать утратившим силу решение Совета Союза АУ «Возрождение» от 23.08.2016г. № СС - 10/16 «Об утверждении Правил организации и проведения стажировки Союза арбитражных управляющих «</w:t>
      </w:r>
      <w:proofErr w:type="gramStart"/>
      <w:r w:rsidRPr="003A1626">
        <w:rPr>
          <w:rFonts w:ascii="Times New Roman" w:hAnsi="Times New Roman" w:cs="Times New Roman"/>
        </w:rPr>
        <w:t>Возрождение»  с</w:t>
      </w:r>
      <w:proofErr w:type="gramEnd"/>
      <w:r w:rsidRPr="003A1626">
        <w:rPr>
          <w:rFonts w:ascii="Times New Roman" w:hAnsi="Times New Roman" w:cs="Times New Roman"/>
        </w:rPr>
        <w:t xml:space="preserve"> 01.09.2025г.</w:t>
      </w:r>
    </w:p>
    <w:p w14:paraId="19CDA90D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01DB1EAF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2.3.</w:t>
      </w:r>
      <w:r w:rsidRPr="003A1626">
        <w:rPr>
          <w:rFonts w:ascii="Times New Roman" w:hAnsi="Times New Roman" w:cs="Times New Roman"/>
        </w:rPr>
        <w:tab/>
        <w:t>Установить срок действия Правил проведения стажировки в качестве помощника арбитражного управляющего в Союзе арбитражных управляющих «Возрождение» в новой редакции с 01.09.2025г. по 01.09.2031г.</w:t>
      </w:r>
    </w:p>
    <w:p w14:paraId="4E34D393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5BA58A7D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2.4.</w:t>
      </w:r>
      <w:r w:rsidRPr="003A1626">
        <w:rPr>
          <w:rFonts w:ascii="Times New Roman" w:hAnsi="Times New Roman" w:cs="Times New Roman"/>
        </w:rPr>
        <w:tab/>
        <w:t>Установить, что положения Правил проведения стажировки в качестве помощника арбитражного управляющего в Союзе арбитражных управляющих «Возрождение» в новой редакции, утвержденного настоящим решением, применяются к отношениям по проведению стажировки в качестве помощника арбитражного управляющего, возникшим до вступления в силу указанных правил, если срок, оставшийся до окончания срока проведения стажировки в соответствии с планом стажировки, утвержденным Союзом АУ «Возрождение», на момент вступления в силу настоящего решения составляет более шести месяцев.</w:t>
      </w:r>
    </w:p>
    <w:p w14:paraId="78BED751" w14:textId="77777777" w:rsidR="003A1626" w:rsidRPr="003A1626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41BC0F37" w14:textId="4C572C92" w:rsidR="00AE486B" w:rsidRDefault="003A1626" w:rsidP="003A1626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3A1626">
        <w:rPr>
          <w:rFonts w:ascii="Times New Roman" w:hAnsi="Times New Roman" w:cs="Times New Roman"/>
        </w:rPr>
        <w:t>2.5.</w:t>
      </w:r>
      <w:r w:rsidRPr="003A1626">
        <w:rPr>
          <w:rFonts w:ascii="Times New Roman" w:hAnsi="Times New Roman" w:cs="Times New Roman"/>
        </w:rPr>
        <w:tab/>
        <w:t>Установить, что если срок, оставшийся до окончания срока проведения стажировки в соответствии с планом стажировки, утвержденным  Союзом АУ «Возрождение», на момент вступления в силу настоящего решения составляет шесть месяцев и менее, к отношениям по проведению стажировки в качестве помощника арбитражного управляющего применяются положения Правил организации и проведения стажировки Союза арбитражных управляющих «Возрождение», утвержденного решением Совета Союза АУ «Возрождение» от 23.08.2016г. № СС - 10/16.</w:t>
      </w:r>
      <w:r w:rsidR="00D567EF">
        <w:rPr>
          <w:rFonts w:ascii="Times New Roman" w:hAnsi="Times New Roman" w:cs="Times New Roman"/>
        </w:rPr>
        <w:t xml:space="preserve">    </w:t>
      </w: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59B21CCC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</w:t>
      </w:r>
      <w:r w:rsidR="003A1626">
        <w:rPr>
          <w:rFonts w:ascii="Times New Roman" w:hAnsi="Times New Roman" w:cs="Times New Roman"/>
          <w:b/>
          <w:sz w:val="22"/>
          <w:szCs w:val="22"/>
        </w:rPr>
        <w:t xml:space="preserve">оюза </w:t>
      </w:r>
      <w:r w:rsidRPr="00E32771">
        <w:rPr>
          <w:rFonts w:ascii="Times New Roman" w:hAnsi="Times New Roman" w:cs="Times New Roman"/>
          <w:b/>
          <w:sz w:val="22"/>
          <w:szCs w:val="22"/>
        </w:rPr>
        <w:t>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718B1816" w14:textId="77777777" w:rsidR="00977499" w:rsidRPr="00E32771" w:rsidRDefault="00977499" w:rsidP="003A1626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4CE93DB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</w:t>
      </w:r>
      <w:r w:rsidR="003A1626">
        <w:rPr>
          <w:rFonts w:ascii="Times New Roman" w:hAnsi="Times New Roman" w:cs="Times New Roman"/>
          <w:b/>
          <w:sz w:val="22"/>
          <w:szCs w:val="22"/>
        </w:rPr>
        <w:t xml:space="preserve">оюза </w:t>
      </w:r>
      <w:r w:rsidRPr="00E32771">
        <w:rPr>
          <w:rFonts w:ascii="Times New Roman" w:hAnsi="Times New Roman" w:cs="Times New Roman"/>
          <w:b/>
          <w:sz w:val="22"/>
          <w:szCs w:val="22"/>
        </w:rPr>
        <w:t>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A1626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Pr="00E32771">
        <w:rPr>
          <w:rFonts w:ascii="Times New Roman" w:hAnsi="Times New Roman" w:cs="Times New Roman"/>
          <w:b/>
          <w:sz w:val="22"/>
          <w:szCs w:val="22"/>
        </w:rPr>
        <w:t>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3A1626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77403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D5CA3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1626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96A04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0F1A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E486B"/>
    <w:rsid w:val="00AF5FF7"/>
    <w:rsid w:val="00B01961"/>
    <w:rsid w:val="00B034D3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567EF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57D28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2025-08-25T11:13:00Z</dcterms:created>
  <dcterms:modified xsi:type="dcterms:W3CDTF">2025-08-25T11:13:00Z</dcterms:modified>
</cp:coreProperties>
</file>